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6" w:rsidRDefault="00337876" w:rsidP="00844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005CA" w:rsidRDefault="004D375B" w:rsidP="00EB34AB">
      <w:pPr>
        <w:jc w:val="center"/>
        <w:rPr>
          <w:b/>
          <w:sz w:val="28"/>
          <w:szCs w:val="28"/>
        </w:rPr>
      </w:pPr>
      <w:r w:rsidRPr="004D375B">
        <w:rPr>
          <w:b/>
          <w:sz w:val="28"/>
          <w:szCs w:val="28"/>
        </w:rPr>
        <w:t xml:space="preserve"> законов Удмуртской Республики, подлежащих </w:t>
      </w:r>
      <w:r w:rsidR="00EB34AB" w:rsidRPr="00EB34AB">
        <w:rPr>
          <w:b/>
          <w:sz w:val="28"/>
          <w:szCs w:val="28"/>
        </w:rPr>
        <w:t>отмене, изменению или дополнению</w:t>
      </w:r>
      <w:r w:rsidR="00EB34AB" w:rsidRPr="004D375B">
        <w:rPr>
          <w:b/>
          <w:sz w:val="28"/>
          <w:szCs w:val="28"/>
        </w:rPr>
        <w:t xml:space="preserve"> </w:t>
      </w:r>
      <w:r w:rsidRPr="004D375B">
        <w:rPr>
          <w:b/>
          <w:sz w:val="28"/>
          <w:szCs w:val="28"/>
        </w:rPr>
        <w:t>в связи с принятием проекта закона Удмуртской Республики</w:t>
      </w:r>
      <w:r>
        <w:rPr>
          <w:b/>
          <w:sz w:val="28"/>
          <w:szCs w:val="28"/>
        </w:rPr>
        <w:t xml:space="preserve"> </w:t>
      </w:r>
      <w:r w:rsidRPr="009F0C4E">
        <w:rPr>
          <w:rFonts w:eastAsia="NotDefSpecial"/>
          <w:b/>
          <w:sz w:val="28"/>
          <w:szCs w:val="28"/>
        </w:rPr>
        <w:t>«</w:t>
      </w:r>
      <w:r w:rsidR="000005CA">
        <w:rPr>
          <w:b/>
          <w:sz w:val="28"/>
          <w:szCs w:val="28"/>
        </w:rPr>
        <w:t>О внесении изменения в статью 16 Закона Удмуртской Республики</w:t>
      </w:r>
    </w:p>
    <w:p w:rsidR="000005CA" w:rsidRDefault="000005CA" w:rsidP="000005CA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:rsidR="000005CA" w:rsidRDefault="000005CA" w:rsidP="000005CA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чрезвычайных ситуаций</w:t>
      </w:r>
      <w:proofErr w:type="gramStart"/>
      <w:r>
        <w:rPr>
          <w:b/>
          <w:sz w:val="28"/>
          <w:szCs w:val="28"/>
        </w:rPr>
        <w:t xml:space="preserve">», </w:t>
      </w:r>
      <w:r w:rsidR="004D375B" w:rsidRPr="004D375B">
        <w:rPr>
          <w:b/>
          <w:sz w:val="28"/>
          <w:szCs w:val="28"/>
        </w:rPr>
        <w:t xml:space="preserve"> предложения</w:t>
      </w:r>
      <w:proofErr w:type="gramEnd"/>
      <w:r w:rsidR="004D375B" w:rsidRPr="004D375B">
        <w:rPr>
          <w:b/>
          <w:sz w:val="28"/>
          <w:szCs w:val="28"/>
        </w:rPr>
        <w:t xml:space="preserve"> о разработке нормативных правовых актов Удмуртской Республики, принятие которых необходимо для реализации проекта закона Удмуртской Республики</w:t>
      </w:r>
      <w:r w:rsidR="004D375B">
        <w:rPr>
          <w:b/>
          <w:sz w:val="28"/>
          <w:szCs w:val="28"/>
        </w:rPr>
        <w:t xml:space="preserve"> </w:t>
      </w:r>
      <w:r w:rsidR="004D375B" w:rsidRPr="009F0C4E">
        <w:rPr>
          <w:rFonts w:eastAsia="NotDefSpecial"/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изменения в статью 16 Закона Удмуртской Республики</w:t>
      </w:r>
    </w:p>
    <w:p w:rsidR="000005CA" w:rsidRDefault="000005CA" w:rsidP="000005CA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:rsidR="000005CA" w:rsidRDefault="000005CA" w:rsidP="000005CA">
      <w:pPr>
        <w:spacing w:line="0" w:lineRule="atLeast"/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чрезвычайных ситуаций»</w:t>
      </w:r>
    </w:p>
    <w:p w:rsidR="004D375B" w:rsidRDefault="004D375B" w:rsidP="008445FC">
      <w:pPr>
        <w:jc w:val="center"/>
        <w:rPr>
          <w:sz w:val="28"/>
          <w:szCs w:val="28"/>
        </w:rPr>
      </w:pPr>
    </w:p>
    <w:p w:rsidR="00EB34AB" w:rsidRDefault="00EB34AB" w:rsidP="008445FC">
      <w:pPr>
        <w:jc w:val="center"/>
        <w:rPr>
          <w:b/>
          <w:sz w:val="28"/>
          <w:szCs w:val="28"/>
        </w:rPr>
      </w:pPr>
    </w:p>
    <w:p w:rsidR="002F7946" w:rsidRDefault="005622C3" w:rsidP="000005CA">
      <w:pPr>
        <w:spacing w:line="0" w:lineRule="atLeast"/>
        <w:ind w:right="42" w:firstLine="708"/>
        <w:jc w:val="both"/>
        <w:rPr>
          <w:sz w:val="28"/>
          <w:szCs w:val="28"/>
        </w:rPr>
      </w:pPr>
      <w:r w:rsidRPr="00DE383B">
        <w:rPr>
          <w:sz w:val="28"/>
          <w:szCs w:val="28"/>
        </w:rPr>
        <w:t xml:space="preserve">Принятие </w:t>
      </w:r>
      <w:r w:rsidR="00EB34AB">
        <w:rPr>
          <w:sz w:val="28"/>
          <w:szCs w:val="28"/>
        </w:rPr>
        <w:t>проекта з</w:t>
      </w:r>
      <w:r w:rsidR="007F074F" w:rsidRPr="007F074F">
        <w:rPr>
          <w:sz w:val="28"/>
          <w:szCs w:val="28"/>
        </w:rPr>
        <w:t xml:space="preserve">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0005CA" w:rsidRPr="000005CA">
        <w:rPr>
          <w:sz w:val="28"/>
          <w:szCs w:val="28"/>
        </w:rPr>
        <w:t>О внесении изменения в статью 16 Закона Удмуртской Республики</w:t>
      </w:r>
      <w:r w:rsidR="000005CA">
        <w:rPr>
          <w:sz w:val="28"/>
          <w:szCs w:val="28"/>
        </w:rPr>
        <w:t xml:space="preserve"> </w:t>
      </w:r>
      <w:r w:rsidR="000005CA" w:rsidRPr="000005CA">
        <w:rPr>
          <w:sz w:val="28"/>
          <w:szCs w:val="28"/>
        </w:rPr>
        <w:t>«О защите населения и территорий Удмуртской Республики от чрезвычайных ситуаций»</w:t>
      </w:r>
      <w:r w:rsidR="000005CA">
        <w:rPr>
          <w:sz w:val="28"/>
          <w:szCs w:val="28"/>
        </w:rPr>
        <w:t xml:space="preserve"> </w:t>
      </w:r>
      <w:r w:rsidR="008346C9" w:rsidRPr="008346C9">
        <w:rPr>
          <w:sz w:val="28"/>
          <w:szCs w:val="28"/>
        </w:rPr>
        <w:t xml:space="preserve">не потребует </w:t>
      </w:r>
      <w:proofErr w:type="gramStart"/>
      <w:r w:rsidR="008346C9" w:rsidRPr="008346C9">
        <w:rPr>
          <w:sz w:val="28"/>
          <w:szCs w:val="28"/>
        </w:rPr>
        <w:t>отмены</w:t>
      </w:r>
      <w:r w:rsidR="00EB34AB">
        <w:rPr>
          <w:sz w:val="28"/>
          <w:szCs w:val="28"/>
        </w:rPr>
        <w:t xml:space="preserve">, </w:t>
      </w:r>
      <w:r w:rsidR="00D46713">
        <w:rPr>
          <w:sz w:val="28"/>
          <w:szCs w:val="28"/>
        </w:rPr>
        <w:t xml:space="preserve"> изменения</w:t>
      </w:r>
      <w:proofErr w:type="gramEnd"/>
      <w:r w:rsidR="00D46713">
        <w:rPr>
          <w:sz w:val="28"/>
          <w:szCs w:val="28"/>
        </w:rPr>
        <w:t xml:space="preserve"> </w:t>
      </w:r>
      <w:r w:rsidR="00EB34AB">
        <w:rPr>
          <w:sz w:val="28"/>
          <w:szCs w:val="28"/>
        </w:rPr>
        <w:t xml:space="preserve">или дополнения иных </w:t>
      </w:r>
      <w:bookmarkStart w:id="0" w:name="_GoBack"/>
      <w:bookmarkEnd w:id="0"/>
      <w:r w:rsidR="00EB34AB">
        <w:rPr>
          <w:sz w:val="28"/>
          <w:szCs w:val="28"/>
        </w:rPr>
        <w:t>законов</w:t>
      </w:r>
      <w:r w:rsidR="002F7946">
        <w:rPr>
          <w:sz w:val="28"/>
          <w:szCs w:val="28"/>
        </w:rPr>
        <w:t xml:space="preserve"> Удмуртской Республики.</w:t>
      </w:r>
      <w:r w:rsidR="00D46713">
        <w:rPr>
          <w:sz w:val="28"/>
          <w:szCs w:val="28"/>
        </w:rPr>
        <w:t xml:space="preserve"> </w:t>
      </w:r>
      <w:r w:rsidR="008346C9" w:rsidRPr="008346C9">
        <w:rPr>
          <w:sz w:val="28"/>
          <w:szCs w:val="28"/>
        </w:rPr>
        <w:t xml:space="preserve"> </w:t>
      </w:r>
    </w:p>
    <w:p w:rsidR="008346C9" w:rsidRPr="008346C9" w:rsidRDefault="002F7946" w:rsidP="002F7946">
      <w:pPr>
        <w:spacing w:line="0" w:lineRule="atLeast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</w:t>
      </w:r>
      <w:r w:rsidRPr="002F7946">
        <w:rPr>
          <w:sz w:val="28"/>
          <w:szCs w:val="28"/>
        </w:rPr>
        <w:t xml:space="preserve">акона Удмуртской Республики </w:t>
      </w:r>
      <w:r w:rsidRPr="002F7946">
        <w:rPr>
          <w:rFonts w:eastAsia="NotDefSpecial"/>
          <w:sz w:val="28"/>
          <w:szCs w:val="28"/>
        </w:rPr>
        <w:t>«</w:t>
      </w:r>
      <w:r w:rsidRPr="002F7946">
        <w:rPr>
          <w:sz w:val="28"/>
          <w:szCs w:val="28"/>
        </w:rPr>
        <w:t>О внесении изменения в статью 16 Закона Удмуртской Республики</w:t>
      </w:r>
      <w:r>
        <w:rPr>
          <w:sz w:val="28"/>
          <w:szCs w:val="28"/>
        </w:rPr>
        <w:t xml:space="preserve"> </w:t>
      </w:r>
      <w:r w:rsidRPr="002F7946">
        <w:rPr>
          <w:sz w:val="28"/>
          <w:szCs w:val="28"/>
        </w:rPr>
        <w:t>«О защите населения и территорий Удмуртской Республики</w:t>
      </w:r>
      <w:r>
        <w:rPr>
          <w:sz w:val="28"/>
          <w:szCs w:val="28"/>
        </w:rPr>
        <w:t xml:space="preserve"> </w:t>
      </w:r>
      <w:r w:rsidRPr="002F7946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>» необходимо</w:t>
      </w:r>
      <w:r w:rsidRPr="002F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</w:t>
      </w:r>
      <w:r w:rsidR="00EB34AB">
        <w:rPr>
          <w:sz w:val="28"/>
          <w:szCs w:val="28"/>
        </w:rPr>
        <w:t xml:space="preserve">нормативного правового акта Удмуртской Республики – </w:t>
      </w:r>
      <w:r>
        <w:rPr>
          <w:rFonts w:eastAsiaTheme="minorHAnsi"/>
          <w:sz w:val="28"/>
          <w:szCs w:val="28"/>
          <w:lang w:eastAsia="en-US"/>
        </w:rPr>
        <w:t>Поряд</w:t>
      </w:r>
      <w:r w:rsidRPr="003919E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Pr="003919E1">
        <w:rPr>
          <w:rFonts w:eastAsiaTheme="minorHAnsi"/>
          <w:sz w:val="28"/>
          <w:szCs w:val="28"/>
          <w:lang w:eastAsia="en-US"/>
        </w:rPr>
        <w:t xml:space="preserve"> создания и использования резервов (резервных фондов)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19E1">
        <w:rPr>
          <w:rFonts w:eastAsiaTheme="minorHAnsi"/>
          <w:sz w:val="28"/>
          <w:szCs w:val="28"/>
          <w:lang w:eastAsia="en-US"/>
        </w:rPr>
        <w:t>финансовых и материальных ресурсов для ликвидации чрезвычайных ситуаций</w:t>
      </w:r>
      <w:r w:rsidR="00EB34AB">
        <w:rPr>
          <w:rFonts w:eastAsiaTheme="minorHAnsi"/>
          <w:sz w:val="28"/>
          <w:szCs w:val="28"/>
          <w:lang w:eastAsia="en-US"/>
        </w:rPr>
        <w:t xml:space="preserve"> в Удмуртской Республике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346C9">
        <w:rPr>
          <w:sz w:val="28"/>
          <w:szCs w:val="28"/>
        </w:rPr>
        <w:t xml:space="preserve"> </w:t>
      </w:r>
    </w:p>
    <w:p w:rsidR="005622C3" w:rsidRPr="00B9168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8346C9" w:rsidRPr="00B9168C" w:rsidRDefault="008346C9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6713" w:rsidRPr="00BC50C8" w:rsidRDefault="00D46713" w:rsidP="00D46713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  <w:r w:rsidRPr="00BC50C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C50C8">
        <w:rPr>
          <w:sz w:val="28"/>
          <w:szCs w:val="28"/>
        </w:rPr>
        <w:t xml:space="preserve"> </w:t>
      </w:r>
    </w:p>
    <w:p w:rsidR="00D46713" w:rsidRPr="00BC50C8" w:rsidRDefault="00D46713" w:rsidP="00D46713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Государственного Совета </w:t>
      </w:r>
    </w:p>
    <w:p w:rsidR="00D46713" w:rsidRPr="00BC50C8" w:rsidRDefault="00D46713" w:rsidP="00D46713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Удмуртской Республики  </w:t>
      </w:r>
    </w:p>
    <w:p w:rsidR="002F7946" w:rsidRDefault="00D46713" w:rsidP="00D46713">
      <w:pPr>
        <w:pStyle w:val="a7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50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безопасности, </w:t>
      </w:r>
    </w:p>
    <w:p w:rsidR="002F7946" w:rsidRDefault="00D46713" w:rsidP="00D46713">
      <w:pPr>
        <w:pStyle w:val="a7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</w:t>
      </w:r>
      <w:r w:rsidR="002F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организации работы</w:t>
      </w:r>
    </w:p>
    <w:p w:rsidR="00D46713" w:rsidRPr="005D792B" w:rsidRDefault="00D46713" w:rsidP="00D46713">
      <w:pPr>
        <w:pStyle w:val="a7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                                  </w:t>
      </w:r>
      <w:r w:rsidR="002F7946">
        <w:rPr>
          <w:rFonts w:ascii="Times New Roman" w:hAnsi="Times New Roman"/>
          <w:sz w:val="28"/>
          <w:szCs w:val="28"/>
        </w:rPr>
        <w:tab/>
      </w:r>
      <w:r w:rsidR="002F7946">
        <w:rPr>
          <w:rFonts w:ascii="Times New Roman" w:hAnsi="Times New Roman"/>
          <w:sz w:val="28"/>
          <w:szCs w:val="28"/>
        </w:rPr>
        <w:tab/>
      </w:r>
      <w:r w:rsidR="002F7946">
        <w:rPr>
          <w:rFonts w:ascii="Times New Roman" w:hAnsi="Times New Roman"/>
          <w:sz w:val="28"/>
          <w:szCs w:val="28"/>
        </w:rPr>
        <w:tab/>
      </w:r>
      <w:r w:rsidR="002F7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П.М. Фомин</w:t>
      </w:r>
    </w:p>
    <w:p w:rsidR="0015062B" w:rsidRPr="005622C3" w:rsidRDefault="0015062B" w:rsidP="00D46713">
      <w:pPr>
        <w:rPr>
          <w:sz w:val="28"/>
          <w:szCs w:val="28"/>
        </w:rPr>
      </w:pPr>
    </w:p>
    <w:sectPr w:rsidR="0015062B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3"/>
    <w:rsid w:val="000005CA"/>
    <w:rsid w:val="00000D2B"/>
    <w:rsid w:val="0015062B"/>
    <w:rsid w:val="001F795A"/>
    <w:rsid w:val="002233C8"/>
    <w:rsid w:val="002F7946"/>
    <w:rsid w:val="00337876"/>
    <w:rsid w:val="00376DFB"/>
    <w:rsid w:val="00424154"/>
    <w:rsid w:val="004960A8"/>
    <w:rsid w:val="004D375B"/>
    <w:rsid w:val="004D6F9B"/>
    <w:rsid w:val="005622C3"/>
    <w:rsid w:val="00615AE6"/>
    <w:rsid w:val="006F5525"/>
    <w:rsid w:val="00725615"/>
    <w:rsid w:val="007420ED"/>
    <w:rsid w:val="007F074F"/>
    <w:rsid w:val="008346C9"/>
    <w:rsid w:val="008445FC"/>
    <w:rsid w:val="0086188F"/>
    <w:rsid w:val="00924EC0"/>
    <w:rsid w:val="009F0C4E"/>
    <w:rsid w:val="00A1142C"/>
    <w:rsid w:val="00B9168C"/>
    <w:rsid w:val="00C67EF8"/>
    <w:rsid w:val="00D20626"/>
    <w:rsid w:val="00D44B81"/>
    <w:rsid w:val="00D46713"/>
    <w:rsid w:val="00D633AC"/>
    <w:rsid w:val="00E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5FDE-4FEE-4B19-B2B4-73DDAB5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005CA"/>
  </w:style>
  <w:style w:type="paragraph" w:customStyle="1" w:styleId="a7">
    <w:name w:val="Стиль"/>
    <w:rsid w:val="00D4671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Шутова Екатерина Олеговна</cp:lastModifiedBy>
  <cp:revision>5</cp:revision>
  <cp:lastPrinted>2021-05-25T11:22:00Z</cp:lastPrinted>
  <dcterms:created xsi:type="dcterms:W3CDTF">2024-01-23T05:15:00Z</dcterms:created>
  <dcterms:modified xsi:type="dcterms:W3CDTF">2024-03-13T09:22:00Z</dcterms:modified>
</cp:coreProperties>
</file>